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606" w:type="dxa"/>
        <w:tblLook w:val="04A0"/>
      </w:tblPr>
      <w:tblGrid>
        <w:gridCol w:w="1526"/>
        <w:gridCol w:w="2410"/>
        <w:gridCol w:w="5670"/>
      </w:tblGrid>
      <w:tr w:rsidR="00A23326" w:rsidRPr="00D14C30" w:rsidTr="00A23326">
        <w:trPr>
          <w:trHeight w:val="9442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326" w:rsidRDefault="00A23326" w:rsidP="00E01327">
            <w:pPr>
              <w:pStyle w:val="Standard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E532A">
              <w:rPr>
                <w:rFonts w:asciiTheme="minorHAnsi" w:hAnsiTheme="minorHAnsi" w:cstheme="minorHAnsi"/>
                <w:lang w:val="en-GB"/>
              </w:rPr>
              <w:drawing>
                <wp:inline distT="0" distB="0" distL="0" distR="0">
                  <wp:extent cx="2095500" cy="3933825"/>
                  <wp:effectExtent l="19050" t="0" r="0" b="0"/>
                  <wp:docPr id="6" name="Bild 1" descr="http://upload.wikimedia.org/wikipedia/en/thumb/1/1a/Triumph_des_Willens_poster.jpg/220px-Triumph_des_Willens_poster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en/thumb/1/1a/Triumph_des_Willens_poster.jpg/220px-Triumph_des_Willens_poster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93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A23326" w:rsidRPr="00E01327" w:rsidRDefault="00A23326" w:rsidP="00E01327">
            <w:pPr>
              <w:pStyle w:val="StandardWeb"/>
              <w:spacing w:before="0" w:beforeAutospacing="0"/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 w:rsidRPr="00D14C3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ysk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proofErr w:type="spellEnd"/>
            <w:r w:rsidRPr="00D14C3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14C3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filmplakat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D14C3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1935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nil"/>
            </w:tcBorders>
          </w:tcPr>
          <w:p w:rsidR="00A23326" w:rsidRDefault="00A23326" w:rsidP="00D14C30">
            <w:pPr>
              <w:pStyle w:val="StandardWeb"/>
              <w:spacing w:line="360" w:lineRule="auto"/>
              <w:rPr>
                <w:rFonts w:asciiTheme="minorHAnsi" w:hAnsiTheme="minorHAnsi" w:cstheme="minorHAnsi"/>
                <w:lang w:val="sv-SE"/>
              </w:rPr>
            </w:pPr>
            <w:r w:rsidRPr="005E532A">
              <w:rPr>
                <w:rFonts w:asciiTheme="minorHAnsi" w:hAnsiTheme="minorHAnsi" w:cstheme="minorHAnsi"/>
                <w:i/>
                <w:iCs/>
                <w:lang w:val="sv-SE"/>
              </w:rPr>
              <w:t>Triumph des Willens</w:t>
            </w:r>
            <w:r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5E532A">
              <w:rPr>
                <w:rFonts w:asciiTheme="minorHAnsi" w:hAnsiTheme="minorHAnsi" w:cstheme="minorHAnsi"/>
                <w:i/>
                <w:lang w:val="sv-SE"/>
              </w:rPr>
              <w:t xml:space="preserve">(Viljans </w:t>
            </w:r>
            <w:proofErr w:type="gramStart"/>
            <w:r w:rsidRPr="005E532A">
              <w:rPr>
                <w:rFonts w:asciiTheme="minorHAnsi" w:hAnsiTheme="minorHAnsi" w:cstheme="minorHAnsi"/>
                <w:i/>
                <w:lang w:val="sv-SE"/>
              </w:rPr>
              <w:t>triumf)</w:t>
            </w:r>
            <w:r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5E532A">
              <w:rPr>
                <w:rFonts w:asciiTheme="minorHAnsi" w:hAnsiTheme="minorHAnsi" w:cstheme="minorHAnsi"/>
                <w:lang w:val="sv-SE"/>
              </w:rPr>
              <w:t xml:space="preserve"> är</w:t>
            </w:r>
            <w:proofErr w:type="gramEnd"/>
            <w:r w:rsidRPr="005E532A">
              <w:rPr>
                <w:rFonts w:asciiTheme="minorHAnsi" w:hAnsiTheme="minorHAnsi" w:cstheme="minorHAnsi"/>
                <w:lang w:val="sv-SE"/>
              </w:rPr>
              <w:t xml:space="preserve"> en </w:t>
            </w:r>
            <w:r w:rsidRPr="005E532A">
              <w:rPr>
                <w:rFonts w:asciiTheme="minorHAnsi" w:hAnsiTheme="minorHAnsi" w:cstheme="minorHAnsi"/>
              </w:rPr>
              <w:fldChar w:fldCharType="begin"/>
            </w:r>
            <w:r w:rsidRPr="005E532A">
              <w:rPr>
                <w:rFonts w:asciiTheme="minorHAnsi" w:hAnsiTheme="minorHAnsi" w:cstheme="minorHAnsi"/>
                <w:lang w:val="sv-SE"/>
              </w:rPr>
              <w:instrText xml:space="preserve"> HYPERLINK "http://sv.wikipedia.org/wiki/Propaganda" \o "Propaganda" </w:instrText>
            </w:r>
            <w:r w:rsidRPr="005E532A">
              <w:rPr>
                <w:rFonts w:asciiTheme="minorHAnsi" w:hAnsiTheme="minorHAnsi" w:cstheme="minorHAnsi"/>
              </w:rPr>
              <w:fldChar w:fldCharType="separate"/>
            </w:r>
            <w:r w:rsidRPr="005E532A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sv-SE"/>
              </w:rPr>
              <w:t>propagandafilm</w:t>
            </w:r>
            <w:r w:rsidRPr="005E532A">
              <w:rPr>
                <w:rFonts w:asciiTheme="minorHAnsi" w:hAnsiTheme="minorHAnsi" w:cstheme="minorHAnsi"/>
              </w:rPr>
              <w:fldChar w:fldCharType="end"/>
            </w:r>
            <w:r w:rsidRPr="005E532A">
              <w:rPr>
                <w:rFonts w:asciiTheme="minorHAnsi" w:hAnsiTheme="minorHAnsi" w:cstheme="minorHAnsi"/>
                <w:lang w:val="sv-SE"/>
              </w:rPr>
              <w:t xml:space="preserve"> av den </w:t>
            </w:r>
            <w:r w:rsidRPr="005E532A">
              <w:rPr>
                <w:rFonts w:asciiTheme="minorHAnsi" w:hAnsiTheme="minorHAnsi" w:cstheme="minorHAnsi"/>
              </w:rPr>
              <w:fldChar w:fldCharType="begin"/>
            </w:r>
            <w:r w:rsidRPr="005E532A">
              <w:rPr>
                <w:rFonts w:asciiTheme="minorHAnsi" w:hAnsiTheme="minorHAnsi" w:cstheme="minorHAnsi"/>
                <w:lang w:val="sv-SE"/>
              </w:rPr>
              <w:instrText xml:space="preserve"> HYPERLINK "http://sv.wikipedia.org/wiki/Tyskland" \o "Tyskland" </w:instrText>
            </w:r>
            <w:r w:rsidRPr="005E532A">
              <w:rPr>
                <w:rFonts w:asciiTheme="minorHAnsi" w:hAnsiTheme="minorHAnsi" w:cstheme="minorHAnsi"/>
              </w:rPr>
              <w:fldChar w:fldCharType="separate"/>
            </w:r>
            <w:r w:rsidRPr="005E532A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sv-SE"/>
              </w:rPr>
              <w:t>tyska</w:t>
            </w:r>
            <w:r w:rsidRPr="005E532A">
              <w:rPr>
                <w:rFonts w:asciiTheme="minorHAnsi" w:hAnsiTheme="minorHAnsi" w:cstheme="minorHAnsi"/>
              </w:rPr>
              <w:fldChar w:fldCharType="end"/>
            </w:r>
            <w:r w:rsidRPr="005E532A">
              <w:rPr>
                <w:rFonts w:asciiTheme="minorHAnsi" w:hAnsiTheme="minorHAnsi" w:cstheme="minorHAnsi"/>
                <w:lang w:val="sv-SE"/>
              </w:rPr>
              <w:t xml:space="preserve"> filmaren </w:t>
            </w:r>
            <w:r w:rsidRPr="005E532A">
              <w:rPr>
                <w:rFonts w:asciiTheme="minorHAnsi" w:hAnsiTheme="minorHAnsi" w:cstheme="minorHAnsi"/>
              </w:rPr>
              <w:fldChar w:fldCharType="begin"/>
            </w:r>
            <w:r w:rsidRPr="005E532A">
              <w:rPr>
                <w:rFonts w:asciiTheme="minorHAnsi" w:hAnsiTheme="minorHAnsi" w:cstheme="minorHAnsi"/>
                <w:lang w:val="sv-SE"/>
              </w:rPr>
              <w:instrText xml:space="preserve"> HYPERLINK "http://sv.wikipedia.org/wiki/Leni_Riefenstahl" \o "Leni Riefenstahl" </w:instrText>
            </w:r>
            <w:r w:rsidRPr="005E532A">
              <w:rPr>
                <w:rFonts w:asciiTheme="minorHAnsi" w:hAnsiTheme="minorHAnsi" w:cstheme="minorHAnsi"/>
              </w:rPr>
              <w:fldChar w:fldCharType="separate"/>
            </w:r>
            <w:r w:rsidRPr="005E532A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sv-SE"/>
              </w:rPr>
              <w:t>Leni Riefenstahl</w:t>
            </w:r>
            <w:r w:rsidRPr="005E532A">
              <w:rPr>
                <w:rFonts w:asciiTheme="minorHAnsi" w:hAnsiTheme="minorHAnsi" w:cstheme="minorHAnsi"/>
              </w:rPr>
              <w:fldChar w:fldCharType="end"/>
            </w:r>
            <w:r w:rsidRPr="005E532A">
              <w:rPr>
                <w:rFonts w:asciiTheme="minorHAnsi" w:hAnsiTheme="minorHAnsi" w:cstheme="minorHAnsi"/>
                <w:lang w:val="sv-SE"/>
              </w:rPr>
              <w:t xml:space="preserve">. Filmen är en krönika över NSDAPs partistämma i </w:t>
            </w:r>
            <w:hyperlink r:id="rId7" w:tooltip="Nürnberg" w:history="1">
              <w:r w:rsidRPr="005E532A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lang w:val="sv-SE"/>
                </w:rPr>
                <w:t>Nürnberg</w:t>
              </w:r>
            </w:hyperlink>
            <w:r w:rsidRPr="005E532A">
              <w:rPr>
                <w:rFonts w:asciiTheme="minorHAnsi" w:hAnsiTheme="minorHAnsi" w:cstheme="minorHAnsi"/>
                <w:lang w:val="sv-SE"/>
              </w:rPr>
              <w:t xml:space="preserve"> </w:t>
            </w:r>
            <w:hyperlink r:id="rId8" w:tooltip="1934" w:history="1">
              <w:r w:rsidRPr="005E532A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lang w:val="sv-SE"/>
                </w:rPr>
                <w:t>1934</w:t>
              </w:r>
            </w:hyperlink>
            <w:r w:rsidRPr="005E532A">
              <w:rPr>
                <w:rFonts w:asciiTheme="minorHAnsi" w:hAnsiTheme="minorHAnsi" w:cstheme="minorHAnsi"/>
                <w:lang w:val="sv-SE"/>
              </w:rPr>
              <w:t>.</w:t>
            </w:r>
            <w:r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5E532A">
              <w:rPr>
                <w:rFonts w:asciiTheme="minorHAnsi" w:hAnsiTheme="minorHAnsi" w:cstheme="minorHAnsi"/>
                <w:lang w:val="sv-SE"/>
              </w:rPr>
              <w:t>Hitler beställde filmen och agerade som</w:t>
            </w:r>
            <w:r>
              <w:rPr>
                <w:rFonts w:asciiTheme="minorHAnsi" w:hAnsiTheme="minorHAnsi" w:cstheme="minorHAnsi"/>
                <w:lang w:val="sv-SE"/>
              </w:rPr>
              <w:t xml:space="preserve"> en inofficiell producent</w:t>
            </w:r>
            <w:r w:rsidRPr="005E532A">
              <w:rPr>
                <w:rFonts w:asciiTheme="minorHAnsi" w:hAnsiTheme="minorHAnsi" w:cstheme="minorHAnsi"/>
                <w:lang w:val="sv-SE"/>
              </w:rPr>
              <w:t xml:space="preserve">. Det genomgående temat för filmen är </w:t>
            </w:r>
            <w:r w:rsidRPr="005E532A">
              <w:rPr>
                <w:rFonts w:asciiTheme="minorHAnsi" w:hAnsiTheme="minorHAnsi" w:cstheme="minorHAnsi"/>
              </w:rPr>
              <w:fldChar w:fldCharType="begin"/>
            </w:r>
            <w:r w:rsidRPr="005E532A">
              <w:rPr>
                <w:rFonts w:asciiTheme="minorHAnsi" w:hAnsiTheme="minorHAnsi" w:cstheme="minorHAnsi"/>
                <w:lang w:val="sv-SE"/>
              </w:rPr>
              <w:instrText xml:space="preserve"> HYPERLINK "http://sv.wikipedia.org/wiki/Tyskland" \o "Tyskland" </w:instrText>
            </w:r>
            <w:r w:rsidRPr="005E532A">
              <w:rPr>
                <w:rFonts w:asciiTheme="minorHAnsi" w:hAnsiTheme="minorHAnsi" w:cstheme="minorHAnsi"/>
              </w:rPr>
              <w:fldChar w:fldCharType="separate"/>
            </w:r>
            <w:r w:rsidRPr="005E532A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sv-SE"/>
              </w:rPr>
              <w:t>Tysklands</w:t>
            </w:r>
            <w:r w:rsidRPr="005E532A">
              <w:rPr>
                <w:rFonts w:asciiTheme="minorHAnsi" w:hAnsiTheme="minorHAnsi" w:cstheme="minorHAnsi"/>
              </w:rPr>
              <w:fldChar w:fldCharType="end"/>
            </w:r>
            <w:r w:rsidRPr="005E532A">
              <w:rPr>
                <w:rFonts w:asciiTheme="minorHAnsi" w:hAnsiTheme="minorHAnsi" w:cstheme="minorHAnsi"/>
                <w:lang w:val="sv-SE"/>
              </w:rPr>
              <w:t xml:space="preserve"> återkomst som </w:t>
            </w:r>
            <w:r w:rsidRPr="005E532A">
              <w:rPr>
                <w:rFonts w:asciiTheme="minorHAnsi" w:hAnsiTheme="minorHAnsi" w:cstheme="minorHAnsi"/>
              </w:rPr>
              <w:fldChar w:fldCharType="begin"/>
            </w:r>
            <w:r w:rsidRPr="005E532A">
              <w:rPr>
                <w:rFonts w:asciiTheme="minorHAnsi" w:hAnsiTheme="minorHAnsi" w:cstheme="minorHAnsi"/>
                <w:lang w:val="sv-SE"/>
              </w:rPr>
              <w:instrText xml:space="preserve"> HYPERLINK "http://sv.wikipedia.org/wiki/Stormakt" \o "Stormakt" </w:instrText>
            </w:r>
            <w:r w:rsidRPr="005E532A">
              <w:rPr>
                <w:rFonts w:asciiTheme="minorHAnsi" w:hAnsiTheme="minorHAnsi" w:cstheme="minorHAnsi"/>
              </w:rPr>
              <w:fldChar w:fldCharType="separate"/>
            </w:r>
            <w:r w:rsidRPr="005E532A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sv-SE"/>
              </w:rPr>
              <w:t>stormakt</w:t>
            </w:r>
            <w:r w:rsidRPr="005E532A">
              <w:rPr>
                <w:rFonts w:asciiTheme="minorHAnsi" w:hAnsiTheme="minorHAnsi" w:cstheme="minorHAnsi"/>
              </w:rPr>
              <w:fldChar w:fldCharType="end"/>
            </w:r>
            <w:r w:rsidRPr="005E532A">
              <w:rPr>
                <w:rFonts w:asciiTheme="minorHAnsi" w:hAnsiTheme="minorHAnsi" w:cstheme="minorHAnsi"/>
                <w:lang w:val="sv-SE"/>
              </w:rPr>
              <w:t>, med Hitler som den sanne tyske ledaren som ska skänka ära åt nationen.</w:t>
            </w:r>
            <w:r>
              <w:rPr>
                <w:rFonts w:asciiTheme="minorHAnsi" w:hAnsiTheme="minorHAnsi" w:cstheme="minorHAnsi"/>
                <w:lang w:val="sv-SE"/>
              </w:rPr>
              <w:t xml:space="preserve"> </w:t>
            </w:r>
          </w:p>
          <w:p w:rsidR="00A23326" w:rsidRPr="005E532A" w:rsidRDefault="00A23326" w:rsidP="00D14C30">
            <w:pPr>
              <w:pStyle w:val="StandardWeb"/>
              <w:spacing w:line="360" w:lineRule="auto"/>
              <w:rPr>
                <w:rFonts w:asciiTheme="minorHAnsi" w:hAnsiTheme="minorHAnsi" w:cstheme="minorHAnsi"/>
                <w:lang w:val="sv-SE"/>
              </w:rPr>
            </w:pPr>
            <w:r w:rsidRPr="005E532A">
              <w:rPr>
                <w:rFonts w:asciiTheme="minorHAnsi" w:hAnsiTheme="minorHAnsi" w:cstheme="minorHAnsi"/>
                <w:lang w:val="sv-SE"/>
              </w:rPr>
              <w:t xml:space="preserve">Filmen hade premiär 1935 och är ett av filmhistoriens mest kända exempel på propaganda. Riefenstahls teknik i kameraflyttning, användandet av teleobjektiv för att skapa ett annorlunda perspektiv, flygfotografi och ett revolutionerande användande av </w:t>
            </w:r>
            <w:r w:rsidRPr="005E532A">
              <w:rPr>
                <w:rFonts w:asciiTheme="minorHAnsi" w:hAnsiTheme="minorHAnsi" w:cstheme="minorHAnsi"/>
              </w:rPr>
              <w:fldChar w:fldCharType="begin"/>
            </w:r>
            <w:r w:rsidRPr="005E532A">
              <w:rPr>
                <w:rFonts w:asciiTheme="minorHAnsi" w:hAnsiTheme="minorHAnsi" w:cstheme="minorHAnsi"/>
                <w:lang w:val="sv-SE"/>
              </w:rPr>
              <w:instrText xml:space="preserve"> HYPERLINK "http://sv.wikipedia.org/wiki/Musik" \o "Musik" </w:instrText>
            </w:r>
            <w:r w:rsidRPr="005E532A">
              <w:rPr>
                <w:rFonts w:asciiTheme="minorHAnsi" w:hAnsiTheme="minorHAnsi" w:cstheme="minorHAnsi"/>
              </w:rPr>
              <w:fldChar w:fldCharType="separate"/>
            </w:r>
            <w:r w:rsidRPr="005E532A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sv-SE"/>
              </w:rPr>
              <w:t>musik</w:t>
            </w:r>
            <w:r w:rsidRPr="005E532A">
              <w:rPr>
                <w:rFonts w:asciiTheme="minorHAnsi" w:hAnsiTheme="minorHAnsi" w:cstheme="minorHAnsi"/>
              </w:rPr>
              <w:fldChar w:fldCharType="end"/>
            </w:r>
            <w:r w:rsidRPr="005E532A">
              <w:rPr>
                <w:rFonts w:asciiTheme="minorHAnsi" w:hAnsiTheme="minorHAnsi" w:cstheme="minorHAnsi"/>
                <w:lang w:val="sv-SE"/>
              </w:rPr>
              <w:t xml:space="preserve"> och filmfotografi har gett filmen erkännande som en av de bästa propagandafilmerna någonsin.</w:t>
            </w:r>
          </w:p>
          <w:p w:rsidR="00A23326" w:rsidRDefault="00A23326" w:rsidP="00D14C30">
            <w:pPr>
              <w:pStyle w:val="StandardWeb"/>
              <w:spacing w:line="360" w:lineRule="auto"/>
              <w:rPr>
                <w:rFonts w:asciiTheme="minorHAnsi" w:hAnsiTheme="minorHAnsi" w:cstheme="minorHAnsi"/>
                <w:lang w:val="sv-SE"/>
              </w:rPr>
            </w:pPr>
            <w:r w:rsidRPr="005E532A">
              <w:rPr>
                <w:rFonts w:asciiTheme="minorHAnsi" w:hAnsiTheme="minorHAnsi" w:cstheme="minorHAnsi"/>
                <w:lang w:val="sv-SE"/>
              </w:rPr>
              <w:t xml:space="preserve">Riefenstahl vann flera priser för filmen, inte bara i Tyskland utan även i </w:t>
            </w:r>
            <w:r w:rsidRPr="005E532A">
              <w:rPr>
                <w:rFonts w:asciiTheme="minorHAnsi" w:hAnsiTheme="minorHAnsi" w:cstheme="minorHAnsi"/>
              </w:rPr>
              <w:fldChar w:fldCharType="begin"/>
            </w:r>
            <w:r w:rsidRPr="005E532A">
              <w:rPr>
                <w:rFonts w:asciiTheme="minorHAnsi" w:hAnsiTheme="minorHAnsi" w:cstheme="minorHAnsi"/>
                <w:lang w:val="sv-SE"/>
              </w:rPr>
              <w:instrText xml:space="preserve"> HYPERLINK "http://sv.wikipedia.org/wiki/USA" \o "USA" </w:instrText>
            </w:r>
            <w:r w:rsidRPr="005E532A">
              <w:rPr>
                <w:rFonts w:asciiTheme="minorHAnsi" w:hAnsiTheme="minorHAnsi" w:cstheme="minorHAnsi"/>
              </w:rPr>
              <w:fldChar w:fldCharType="separate"/>
            </w:r>
            <w:r w:rsidRPr="005E532A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sv-SE"/>
              </w:rPr>
              <w:t>USA</w:t>
            </w:r>
            <w:r w:rsidRPr="005E532A">
              <w:rPr>
                <w:rFonts w:asciiTheme="minorHAnsi" w:hAnsiTheme="minorHAnsi" w:cstheme="minorHAnsi"/>
              </w:rPr>
              <w:fldChar w:fldCharType="end"/>
            </w:r>
            <w:r w:rsidRPr="005E532A">
              <w:rPr>
                <w:rFonts w:asciiTheme="minorHAnsi" w:hAnsiTheme="minorHAnsi" w:cstheme="minorHAnsi"/>
                <w:lang w:val="sv-SE"/>
              </w:rPr>
              <w:t xml:space="preserve">, </w:t>
            </w:r>
            <w:hyperlink r:id="rId9" w:tooltip="Frankrike" w:history="1">
              <w:r w:rsidRPr="005E532A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lang w:val="sv-SE"/>
                </w:rPr>
                <w:t>Frankrike</w:t>
              </w:r>
            </w:hyperlink>
            <w:r w:rsidRPr="005E532A">
              <w:rPr>
                <w:rFonts w:asciiTheme="minorHAnsi" w:hAnsiTheme="minorHAnsi" w:cstheme="minorHAnsi"/>
                <w:lang w:val="sv-SE"/>
              </w:rPr>
              <w:t xml:space="preserve">, </w:t>
            </w:r>
            <w:hyperlink r:id="rId10" w:tooltip="Sverige" w:history="1">
              <w:r w:rsidRPr="005E532A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lang w:val="sv-SE"/>
                </w:rPr>
                <w:t>Sverige</w:t>
              </w:r>
            </w:hyperlink>
            <w:r w:rsidRPr="005E532A">
              <w:rPr>
                <w:rFonts w:asciiTheme="minorHAnsi" w:hAnsiTheme="minorHAnsi" w:cstheme="minorHAnsi"/>
                <w:lang w:val="sv-SE"/>
              </w:rPr>
              <w:t xml:space="preserve"> och andra länder. Filmen har påverkat även dagens filmer, dokumentärer och reklamfilmer, trots att den skapar en frågeställning om gränsen mellan </w:t>
            </w:r>
            <w:r w:rsidRPr="005E532A">
              <w:rPr>
                <w:rFonts w:asciiTheme="minorHAnsi" w:hAnsiTheme="minorHAnsi" w:cstheme="minorHAnsi"/>
              </w:rPr>
              <w:fldChar w:fldCharType="begin"/>
            </w:r>
            <w:r w:rsidRPr="005E532A">
              <w:rPr>
                <w:rFonts w:asciiTheme="minorHAnsi" w:hAnsiTheme="minorHAnsi" w:cstheme="minorHAnsi"/>
                <w:lang w:val="sv-SE"/>
              </w:rPr>
              <w:instrText xml:space="preserve"> HYPERLINK "http://sv.wikipedia.org/wiki/Konst" \o "Konst" </w:instrText>
            </w:r>
            <w:r w:rsidRPr="005E532A">
              <w:rPr>
                <w:rFonts w:asciiTheme="minorHAnsi" w:hAnsiTheme="minorHAnsi" w:cstheme="minorHAnsi"/>
              </w:rPr>
              <w:fldChar w:fldCharType="separate"/>
            </w:r>
            <w:r w:rsidRPr="005E532A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sv-SE"/>
              </w:rPr>
              <w:t>konst</w:t>
            </w:r>
            <w:r w:rsidRPr="005E532A">
              <w:rPr>
                <w:rFonts w:asciiTheme="minorHAnsi" w:hAnsiTheme="minorHAnsi" w:cstheme="minorHAnsi"/>
              </w:rPr>
              <w:fldChar w:fldCharType="end"/>
            </w:r>
            <w:r w:rsidRPr="005E532A">
              <w:rPr>
                <w:rFonts w:asciiTheme="minorHAnsi" w:hAnsiTheme="minorHAnsi" w:cstheme="minorHAnsi"/>
                <w:lang w:val="sv-SE"/>
              </w:rPr>
              <w:t xml:space="preserve"> och </w:t>
            </w:r>
            <w:hyperlink r:id="rId11" w:tooltip="Moral" w:history="1">
              <w:r w:rsidRPr="005E532A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lang w:val="sv-SE"/>
                </w:rPr>
                <w:t>moral</w:t>
              </w:r>
            </w:hyperlink>
            <w:r w:rsidRPr="00D14C30">
              <w:rPr>
                <w:rFonts w:asciiTheme="minorHAnsi" w:hAnsiTheme="minorHAnsi" w:cstheme="minorHAnsi"/>
                <w:lang w:val="sv-SE"/>
              </w:rPr>
              <w:t>.</w:t>
            </w:r>
          </w:p>
          <w:p w:rsidR="00A23326" w:rsidRPr="00D14C30" w:rsidRDefault="00A23326" w:rsidP="00A23326">
            <w:pPr>
              <w:pStyle w:val="StandardWeb"/>
              <w:spacing w:line="360" w:lineRule="auto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I Tyskland är det sedan 1945 förbjudet att sälja filmen och den får inte visas offentligt om man inte samtidigt har en historisk introduktion och </w:t>
            </w:r>
            <w:r w:rsidR="00604A3E">
              <w:rPr>
                <w:rFonts w:asciiTheme="minorHAnsi" w:hAnsiTheme="minorHAnsi" w:cstheme="minorHAnsi"/>
                <w:lang w:val="sv-SE"/>
              </w:rPr>
              <w:t xml:space="preserve">en </w:t>
            </w:r>
            <w:r>
              <w:rPr>
                <w:rFonts w:asciiTheme="minorHAnsi" w:hAnsiTheme="minorHAnsi" w:cstheme="minorHAnsi"/>
                <w:lang w:val="sv-SE"/>
              </w:rPr>
              <w:t>diskussion om filmen.</w:t>
            </w:r>
          </w:p>
        </w:tc>
      </w:tr>
      <w:tr w:rsidR="00A23326" w:rsidRPr="00D14C30" w:rsidTr="00A23326">
        <w:trPr>
          <w:trHeight w:val="41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23326" w:rsidRPr="00604A3E" w:rsidRDefault="00A23326" w:rsidP="00E013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23326" w:rsidRPr="00604A3E" w:rsidRDefault="00A23326" w:rsidP="00E013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A23326" w:rsidRPr="005E532A" w:rsidRDefault="00A23326" w:rsidP="00E01327">
            <w:pPr>
              <w:pStyle w:val="StandardWeb"/>
              <w:spacing w:after="0" w:afterAutospacing="0" w:line="276" w:lineRule="auto"/>
              <w:rPr>
                <w:rFonts w:asciiTheme="minorHAnsi" w:hAnsiTheme="minorHAnsi" w:cstheme="minorHAnsi"/>
                <w:i/>
                <w:iCs/>
                <w:lang w:val="sv-SE"/>
              </w:rPr>
            </w:pPr>
          </w:p>
        </w:tc>
      </w:tr>
      <w:tr w:rsidR="00A23326" w:rsidRPr="00D14C30" w:rsidTr="00A23326">
        <w:trPr>
          <w:trHeight w:val="41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23326" w:rsidRDefault="00A23326" w:rsidP="00E013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regi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23326" w:rsidRPr="005E532A" w:rsidRDefault="00A23326" w:rsidP="00E013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Leni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Riefenstahl</w:t>
            </w: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A23326" w:rsidRPr="005E532A" w:rsidRDefault="00A23326" w:rsidP="00E01327">
            <w:pPr>
              <w:pStyle w:val="StandardWeb"/>
              <w:spacing w:after="0" w:afterAutospacing="0" w:line="276" w:lineRule="auto"/>
              <w:rPr>
                <w:rFonts w:asciiTheme="minorHAnsi" w:hAnsiTheme="minorHAnsi" w:cstheme="minorHAnsi"/>
                <w:i/>
                <w:iCs/>
                <w:lang w:val="sv-SE"/>
              </w:rPr>
            </w:pPr>
          </w:p>
        </w:tc>
      </w:tr>
      <w:tr w:rsidR="00A23326" w:rsidRPr="00D14C30" w:rsidTr="00A23326">
        <w:trPr>
          <w:trHeight w:val="41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23326" w:rsidRDefault="00A23326" w:rsidP="00E013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producent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23326" w:rsidRDefault="00A23326" w:rsidP="00E013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Leni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Riefenstahl</w:t>
            </w: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A23326" w:rsidRPr="005E532A" w:rsidRDefault="00A23326" w:rsidP="00E01327">
            <w:pPr>
              <w:pStyle w:val="StandardWeb"/>
              <w:spacing w:after="0" w:afterAutospacing="0" w:line="276" w:lineRule="auto"/>
              <w:rPr>
                <w:rFonts w:asciiTheme="minorHAnsi" w:hAnsiTheme="minorHAnsi" w:cstheme="minorHAnsi"/>
                <w:i/>
                <w:iCs/>
                <w:lang w:val="sv-SE"/>
              </w:rPr>
            </w:pPr>
          </w:p>
        </w:tc>
      </w:tr>
      <w:tr w:rsidR="00A23326" w:rsidRPr="00D14C30" w:rsidTr="00A23326">
        <w:trPr>
          <w:trHeight w:val="41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23326" w:rsidRDefault="00A23326" w:rsidP="00E013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manus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23326" w:rsidRDefault="00A23326" w:rsidP="00E013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Leni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Riefenstahl</w:t>
            </w:r>
          </w:p>
          <w:p w:rsidR="00A23326" w:rsidRDefault="00A23326" w:rsidP="00E013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Walter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Ruttmann</w:t>
            </w:r>
            <w:proofErr w:type="spellEnd"/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A23326" w:rsidRPr="005E532A" w:rsidRDefault="00A23326" w:rsidP="00E01327">
            <w:pPr>
              <w:pStyle w:val="StandardWeb"/>
              <w:spacing w:after="0" w:afterAutospacing="0" w:line="276" w:lineRule="auto"/>
              <w:rPr>
                <w:rFonts w:asciiTheme="minorHAnsi" w:hAnsiTheme="minorHAnsi" w:cstheme="minorHAnsi"/>
                <w:i/>
                <w:iCs/>
                <w:lang w:val="sv-SE"/>
              </w:rPr>
            </w:pPr>
          </w:p>
        </w:tc>
      </w:tr>
      <w:tr w:rsidR="00A23326" w:rsidRPr="00D14C30" w:rsidTr="00A23326">
        <w:trPr>
          <w:trHeight w:val="41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23326" w:rsidRDefault="00A23326" w:rsidP="00E013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musik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23326" w:rsidRDefault="00A23326" w:rsidP="00E013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Herbert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Windt</w:t>
            </w:r>
            <w:proofErr w:type="spellEnd"/>
          </w:p>
          <w:p w:rsidR="00A23326" w:rsidRDefault="00A23326" w:rsidP="00E013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Richard Wagner</w:t>
            </w: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A23326" w:rsidRPr="005E532A" w:rsidRDefault="00A23326" w:rsidP="00E01327">
            <w:pPr>
              <w:pStyle w:val="StandardWeb"/>
              <w:spacing w:after="0" w:afterAutospacing="0" w:line="276" w:lineRule="auto"/>
              <w:rPr>
                <w:rFonts w:asciiTheme="minorHAnsi" w:hAnsiTheme="minorHAnsi" w:cstheme="minorHAnsi"/>
                <w:i/>
                <w:iCs/>
                <w:lang w:val="sv-SE"/>
              </w:rPr>
            </w:pPr>
          </w:p>
        </w:tc>
      </w:tr>
      <w:tr w:rsidR="00A23326" w:rsidRPr="00D14C30" w:rsidTr="00A23326">
        <w:trPr>
          <w:trHeight w:val="41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23326" w:rsidRDefault="00A23326" w:rsidP="00E013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kamera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23326" w:rsidRDefault="00A23326" w:rsidP="00E013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Sepp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Allgeier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m.fl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A23326" w:rsidRPr="005E532A" w:rsidRDefault="00A23326" w:rsidP="00E01327">
            <w:pPr>
              <w:pStyle w:val="StandardWeb"/>
              <w:spacing w:after="0" w:afterAutospacing="0" w:line="276" w:lineRule="auto"/>
              <w:rPr>
                <w:rFonts w:asciiTheme="minorHAnsi" w:hAnsiTheme="minorHAnsi" w:cstheme="minorHAnsi"/>
                <w:i/>
                <w:iCs/>
                <w:lang w:val="sv-SE"/>
              </w:rPr>
            </w:pPr>
          </w:p>
        </w:tc>
      </w:tr>
      <w:tr w:rsidR="00A23326" w:rsidRPr="00D14C30" w:rsidTr="00A23326">
        <w:trPr>
          <w:trHeight w:val="41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23326" w:rsidRPr="00E01327" w:rsidRDefault="00A23326" w:rsidP="00E013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spr</w:t>
            </w:r>
            <w:proofErr w:type="spellEnd"/>
            <w:r>
              <w:rPr>
                <w:rFonts w:asciiTheme="minorHAnsi" w:hAnsiTheme="minorHAnsi" w:cstheme="minorHAnsi"/>
                <w:lang w:val="sv-SE"/>
              </w:rPr>
              <w:t>åk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23326" w:rsidRDefault="00A23326" w:rsidP="00E013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tyska</w:t>
            </w:r>
            <w:proofErr w:type="spellEnd"/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A23326" w:rsidRPr="005E532A" w:rsidRDefault="00A23326" w:rsidP="00E01327">
            <w:pPr>
              <w:pStyle w:val="StandardWeb"/>
              <w:spacing w:after="0" w:afterAutospacing="0" w:line="276" w:lineRule="auto"/>
              <w:rPr>
                <w:rFonts w:asciiTheme="minorHAnsi" w:hAnsiTheme="minorHAnsi" w:cstheme="minorHAnsi"/>
                <w:i/>
                <w:iCs/>
                <w:lang w:val="sv-SE"/>
              </w:rPr>
            </w:pPr>
          </w:p>
        </w:tc>
      </w:tr>
      <w:tr w:rsidR="00A23326" w:rsidRPr="00D14C30" w:rsidTr="00A23326">
        <w:trPr>
          <w:trHeight w:val="41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23326" w:rsidRDefault="00A23326" w:rsidP="00E013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premiär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23326" w:rsidRDefault="00A23326" w:rsidP="00E013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28 mars 1935</w:t>
            </w: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A23326" w:rsidRPr="005E532A" w:rsidRDefault="00A23326" w:rsidP="00E01327">
            <w:pPr>
              <w:pStyle w:val="StandardWeb"/>
              <w:spacing w:after="0" w:afterAutospacing="0" w:line="276" w:lineRule="auto"/>
              <w:rPr>
                <w:rFonts w:asciiTheme="minorHAnsi" w:hAnsiTheme="minorHAnsi" w:cstheme="minorHAnsi"/>
                <w:i/>
                <w:iCs/>
                <w:lang w:val="sv-SE"/>
              </w:rPr>
            </w:pPr>
          </w:p>
        </w:tc>
      </w:tr>
      <w:tr w:rsidR="00A23326" w:rsidRPr="00D14C30" w:rsidTr="00A23326">
        <w:trPr>
          <w:trHeight w:val="41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23326" w:rsidRDefault="00A23326" w:rsidP="00E013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längd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23326" w:rsidRDefault="00A23326" w:rsidP="00E013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114 min</w:t>
            </w:r>
          </w:p>
        </w:tc>
        <w:tc>
          <w:tcPr>
            <w:tcW w:w="5670" w:type="dxa"/>
            <w:vMerge/>
            <w:tcBorders>
              <w:left w:val="nil"/>
              <w:bottom w:val="nil"/>
              <w:right w:val="nil"/>
            </w:tcBorders>
          </w:tcPr>
          <w:p w:rsidR="00A23326" w:rsidRPr="005E532A" w:rsidRDefault="00A23326" w:rsidP="00E01327">
            <w:pPr>
              <w:pStyle w:val="StandardWeb"/>
              <w:spacing w:after="0" w:afterAutospacing="0" w:line="276" w:lineRule="auto"/>
              <w:rPr>
                <w:rFonts w:asciiTheme="minorHAnsi" w:hAnsiTheme="minorHAnsi" w:cstheme="minorHAnsi"/>
                <w:i/>
                <w:iCs/>
                <w:lang w:val="sv-SE"/>
              </w:rPr>
            </w:pPr>
          </w:p>
        </w:tc>
      </w:tr>
    </w:tbl>
    <w:p w:rsidR="00066355" w:rsidRPr="00D14C30" w:rsidRDefault="00066355" w:rsidP="00A23326">
      <w:pPr>
        <w:spacing w:after="0"/>
        <w:rPr>
          <w:lang w:val="sv-SE"/>
        </w:rPr>
      </w:pPr>
    </w:p>
    <w:sectPr w:rsidR="00066355" w:rsidRPr="00D14C30" w:rsidSect="000663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F68"/>
    <w:multiLevelType w:val="multilevel"/>
    <w:tmpl w:val="DB2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doNotDisplayPageBoundaries/>
  <w:proofState w:spelling="clean" w:grammar="clean"/>
  <w:defaultTabStop w:val="708"/>
  <w:hyphenationZone w:val="425"/>
  <w:characterSpacingControl w:val="doNotCompress"/>
  <w:compat/>
  <w:rsids>
    <w:rsidRoot w:val="005E532A"/>
    <w:rsid w:val="00040714"/>
    <w:rsid w:val="00066355"/>
    <w:rsid w:val="000A47CD"/>
    <w:rsid w:val="00102D2B"/>
    <w:rsid w:val="00117426"/>
    <w:rsid w:val="001C66AC"/>
    <w:rsid w:val="001D0050"/>
    <w:rsid w:val="00256182"/>
    <w:rsid w:val="002D628B"/>
    <w:rsid w:val="003C32EC"/>
    <w:rsid w:val="005142DE"/>
    <w:rsid w:val="005C4FDD"/>
    <w:rsid w:val="005E532A"/>
    <w:rsid w:val="00604A3E"/>
    <w:rsid w:val="006144CF"/>
    <w:rsid w:val="00662F78"/>
    <w:rsid w:val="00680005"/>
    <w:rsid w:val="007A73AB"/>
    <w:rsid w:val="007B206D"/>
    <w:rsid w:val="008D10A4"/>
    <w:rsid w:val="00964151"/>
    <w:rsid w:val="00A23326"/>
    <w:rsid w:val="00A5405C"/>
    <w:rsid w:val="00C13261"/>
    <w:rsid w:val="00C16827"/>
    <w:rsid w:val="00C42083"/>
    <w:rsid w:val="00C94347"/>
    <w:rsid w:val="00C97054"/>
    <w:rsid w:val="00CC0A21"/>
    <w:rsid w:val="00D14C30"/>
    <w:rsid w:val="00E01327"/>
    <w:rsid w:val="00E1144E"/>
    <w:rsid w:val="00E917CE"/>
    <w:rsid w:val="00F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3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basedOn w:val="NormaleTabelle"/>
    <w:uiPriority w:val="99"/>
    <w:rsid w:val="00C9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5E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E532A"/>
    <w:rPr>
      <w:color w:val="0000FF"/>
      <w:u w:val="single"/>
    </w:rPr>
  </w:style>
  <w:style w:type="character" w:customStyle="1" w:styleId="nowrap">
    <w:name w:val="nowrap"/>
    <w:basedOn w:val="Absatz-Standardschriftart"/>
    <w:rsid w:val="005E5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32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5E5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.wikipedia.org/wiki/19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v.wikipedia.org/wiki/N%C3%BCrnbe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v.wikipedia.org/wiki/Moral" TargetMode="External"/><Relationship Id="rId5" Type="http://schemas.openxmlformats.org/officeDocument/2006/relationships/hyperlink" Target="http://en.wikipedia.org/wiki/File:Triumph_des_Willens_poster.jpg" TargetMode="External"/><Relationship Id="rId10" Type="http://schemas.openxmlformats.org/officeDocument/2006/relationships/hyperlink" Target="http://sv.wikipedia.org/wiki/Sveri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.wikipedia.org/wiki/Frankrik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 Kolbe</dc:creator>
  <cp:lastModifiedBy>Wiebke Kolbe</cp:lastModifiedBy>
  <cp:revision>1</cp:revision>
  <dcterms:created xsi:type="dcterms:W3CDTF">2012-09-15T16:51:00Z</dcterms:created>
  <dcterms:modified xsi:type="dcterms:W3CDTF">2012-09-15T18:45:00Z</dcterms:modified>
</cp:coreProperties>
</file>